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6C0" w:rsidRDefault="00EB2784">
      <w:pPr>
        <w:pStyle w:val="Standard"/>
        <w:jc w:val="center"/>
      </w:pPr>
      <w:bookmarkStart w:id="0" w:name="_GoBack"/>
      <w:bookmarkEnd w:id="0"/>
      <w:r>
        <w:t xml:space="preserve">Общество с ограниченной ответственностью «Стоматология на Гагарина» </w:t>
      </w:r>
    </w:p>
    <w:p w:rsidR="00E156C0" w:rsidRDefault="00EB2784">
      <w:pPr>
        <w:pStyle w:val="Standard"/>
        <w:jc w:val="center"/>
      </w:pPr>
      <w:r>
        <w:t>ОГРН-1062308035382, ИНН-2308125969, КПП-230801001, ОКПО-98810966</w:t>
      </w:r>
    </w:p>
    <w:p w:rsidR="00E156C0" w:rsidRDefault="00EB2784">
      <w:pPr>
        <w:pStyle w:val="Standard"/>
        <w:jc w:val="center"/>
      </w:pPr>
      <w:r>
        <w:t xml:space="preserve">р/с-40702810300280000013, КБ "Кубань Кредит" ООО </w:t>
      </w:r>
      <w:r>
        <w:t xml:space="preserve">Дополнительный офис "Фестивальный", БИК-040349722,  корсчёт-30101810200000000722. </w:t>
      </w:r>
    </w:p>
    <w:p w:rsidR="00E156C0" w:rsidRDefault="00EB2784">
      <w:pPr>
        <w:pStyle w:val="Standard"/>
        <w:jc w:val="center"/>
      </w:pPr>
      <w:r>
        <w:t>Юридический адрес-350049, г. Краснодар, ул.Гагарина, 145, 23.</w:t>
      </w:r>
    </w:p>
    <w:p w:rsidR="00E156C0" w:rsidRDefault="00EB2784">
      <w:pPr>
        <w:pStyle w:val="Standard"/>
        <w:jc w:val="center"/>
      </w:pPr>
      <w:r>
        <w:t>Фактический адрес-350049, г. Краснодар, ул.Гагарина, 145, 23</w:t>
      </w:r>
    </w:p>
    <w:p w:rsidR="00E156C0" w:rsidRDefault="00EB2784">
      <w:pPr>
        <w:pStyle w:val="Standard"/>
        <w:jc w:val="center"/>
      </w:pPr>
      <w:r>
        <w:t>Лицензия №23-01-001478, бессрочная,  выданная 10 с</w:t>
      </w:r>
      <w:r>
        <w:t xml:space="preserve">ентября 2013 года  </w:t>
      </w:r>
    </w:p>
    <w:p w:rsidR="00E156C0" w:rsidRDefault="00E156C0">
      <w:pPr>
        <w:pStyle w:val="Standard"/>
        <w:jc w:val="center"/>
        <w:rPr>
          <w:lang w:val="ru-RU"/>
        </w:rPr>
      </w:pPr>
    </w:p>
    <w:p w:rsidR="00E156C0" w:rsidRDefault="00E156C0">
      <w:pPr>
        <w:pStyle w:val="Standard"/>
        <w:jc w:val="center"/>
        <w:rPr>
          <w:lang w:val="ru-RU"/>
        </w:rPr>
      </w:pPr>
    </w:p>
    <w:p w:rsidR="00E156C0" w:rsidRDefault="00E156C0">
      <w:pPr>
        <w:pStyle w:val="Standard"/>
        <w:jc w:val="center"/>
        <w:rPr>
          <w:lang w:val="ru-RU"/>
        </w:rPr>
      </w:pPr>
    </w:p>
    <w:p w:rsidR="00E156C0" w:rsidRDefault="00EB2784">
      <w:pPr>
        <w:pStyle w:val="Standard"/>
        <w:jc w:val="center"/>
      </w:pPr>
      <w:r>
        <w:rPr>
          <w:rFonts w:eastAsia="Lucida Sans Unicode" w:cs="Times New Roman"/>
          <w:b/>
          <w:bCs/>
          <w:shd w:val="clear" w:color="auto" w:fill="FFFFFF"/>
          <w:lang w:val="ru-RU" w:eastAsia="ru-RU" w:bidi="ru-RU"/>
        </w:rPr>
        <w:t xml:space="preserve">                                                                                                                 </w:t>
      </w:r>
    </w:p>
    <w:p w:rsidR="00E156C0" w:rsidRDefault="00EB2784">
      <w:pPr>
        <w:pStyle w:val="Standard"/>
        <w:jc w:val="center"/>
      </w:pPr>
      <w:r>
        <w:rPr>
          <w:rFonts w:eastAsia="Lucida Sans Unicode" w:cs="Times New Roman"/>
          <w:b/>
          <w:bCs/>
          <w:shd w:val="clear" w:color="auto" w:fill="FFFFFF"/>
          <w:lang w:val="ru-RU" w:eastAsia="ru-RU" w:bidi="ru-RU"/>
        </w:rPr>
        <w:t xml:space="preserve">                                                                                                                  «___»</w:t>
      </w:r>
      <w:r>
        <w:rPr>
          <w:rFonts w:eastAsia="Lucida Sans Unicode" w:cs="Times New Roman"/>
          <w:b/>
          <w:bCs/>
          <w:shd w:val="clear" w:color="auto" w:fill="FFFFFF"/>
          <w:lang w:val="ru-RU" w:eastAsia="ru-RU" w:bidi="ru-RU"/>
        </w:rPr>
        <w:t xml:space="preserve">  __________ 20</w:t>
      </w:r>
      <w:r>
        <w:rPr>
          <w:rFonts w:eastAsia="Lucida Sans Unicode" w:cs="Times New Roman"/>
          <w:shd w:val="clear" w:color="auto" w:fill="FFFFFF"/>
          <w:lang w:val="ru-RU" w:eastAsia="ru-RU" w:bidi="ru-RU"/>
        </w:rPr>
        <w:t>___</w:t>
      </w:r>
      <w:r>
        <w:rPr>
          <w:rFonts w:eastAsia="Lucida Sans Unicode" w:cs="Times New Roman"/>
          <w:b/>
          <w:bCs/>
          <w:shd w:val="clear" w:color="auto" w:fill="FFFFFF"/>
          <w:lang w:val="ru-RU" w:eastAsia="ru-RU" w:bidi="ru-RU"/>
        </w:rPr>
        <w:t>г.</w:t>
      </w:r>
    </w:p>
    <w:p w:rsidR="00E156C0" w:rsidRDefault="00E156C0">
      <w:pPr>
        <w:pStyle w:val="Standard"/>
        <w:jc w:val="center"/>
      </w:pPr>
    </w:p>
    <w:p w:rsidR="00E156C0" w:rsidRDefault="00E156C0">
      <w:pPr>
        <w:pStyle w:val="Standard"/>
        <w:jc w:val="center"/>
      </w:pPr>
    </w:p>
    <w:p w:rsidR="00E156C0" w:rsidRDefault="00E156C0">
      <w:pPr>
        <w:pStyle w:val="Standard"/>
        <w:jc w:val="center"/>
      </w:pPr>
    </w:p>
    <w:p w:rsidR="00E156C0" w:rsidRDefault="00EB2784">
      <w:pPr>
        <w:pStyle w:val="Standard"/>
        <w:jc w:val="center"/>
        <w:rPr>
          <w:b/>
          <w:lang w:val="ru-RU"/>
        </w:rPr>
      </w:pPr>
      <w:r>
        <w:rPr>
          <w:b/>
          <w:lang w:val="ru-RU"/>
        </w:rPr>
        <w:t>Памятка для пациентов</w:t>
      </w:r>
    </w:p>
    <w:p w:rsidR="00E156C0" w:rsidRDefault="00E156C0">
      <w:pPr>
        <w:pStyle w:val="Standard"/>
        <w:jc w:val="center"/>
        <w:rPr>
          <w:lang w:val="ru-RU"/>
        </w:rPr>
      </w:pPr>
    </w:p>
    <w:p w:rsidR="00E156C0" w:rsidRDefault="00EB2784">
      <w:pPr>
        <w:pStyle w:val="Standard"/>
        <w:jc w:val="center"/>
      </w:pPr>
      <w:r>
        <w:rPr>
          <w:lang w:val="ru-RU"/>
        </w:rPr>
        <w:t xml:space="preserve">Данные, обязательные для предоставления  перед </w:t>
      </w:r>
      <w:r>
        <w:rPr>
          <w:color w:val="000000"/>
        </w:rPr>
        <w:t xml:space="preserve"> ознакомлени</w:t>
      </w:r>
      <w:r>
        <w:rPr>
          <w:color w:val="000000"/>
          <w:lang w:val="ru-RU"/>
        </w:rPr>
        <w:t>ем</w:t>
      </w:r>
      <w:r>
        <w:rPr>
          <w:color w:val="000000"/>
        </w:rPr>
        <w:t> пациент</w:t>
      </w:r>
      <w:r>
        <w:rPr>
          <w:color w:val="000000"/>
          <w:lang w:val="ru-RU"/>
        </w:rPr>
        <w:t>ом</w:t>
      </w:r>
      <w:r>
        <w:rPr>
          <w:color w:val="000000"/>
        </w:rPr>
        <w:t xml:space="preserve"> либо его законн</w:t>
      </w:r>
      <w:r>
        <w:rPr>
          <w:color w:val="000000"/>
          <w:lang w:val="ru-RU"/>
        </w:rPr>
        <w:t xml:space="preserve">ым </w:t>
      </w:r>
      <w:r>
        <w:rPr>
          <w:color w:val="000000"/>
        </w:rPr>
        <w:t xml:space="preserve"> представител</w:t>
      </w:r>
      <w:r>
        <w:rPr>
          <w:color w:val="000000"/>
          <w:lang w:val="ru-RU"/>
        </w:rPr>
        <w:t>ем</w:t>
      </w:r>
      <w:r>
        <w:rPr>
          <w:color w:val="000000"/>
        </w:rPr>
        <w:t xml:space="preserve"> с медицинской документацией, отражающей состояние здоровья пациента</w:t>
      </w:r>
    </w:p>
    <w:p w:rsidR="00E156C0" w:rsidRDefault="00E156C0">
      <w:pPr>
        <w:pStyle w:val="Standard"/>
        <w:jc w:val="center"/>
      </w:pPr>
    </w:p>
    <w:p w:rsidR="00E156C0" w:rsidRDefault="00E156C0">
      <w:pPr>
        <w:pStyle w:val="Standard"/>
        <w:jc w:val="center"/>
      </w:pPr>
    </w:p>
    <w:p w:rsidR="00E156C0" w:rsidRDefault="00EB2784">
      <w:pPr>
        <w:pStyle w:val="mg1"/>
      </w:pPr>
      <w:r>
        <w:t>а) фамилия, имя и отчество (при н</w:t>
      </w:r>
      <w:r>
        <w:t>аличии) пациента;</w:t>
      </w:r>
    </w:p>
    <w:p w:rsidR="00E156C0" w:rsidRDefault="00EB2784">
      <w:pPr>
        <w:pStyle w:val="mg1"/>
      </w:pPr>
      <w:r>
        <w:t>б) фамилия, имя и отчество (при наличии) законного представителя пациента;</w:t>
      </w:r>
    </w:p>
    <w:p w:rsidR="00E156C0" w:rsidRDefault="00EB2784">
      <w:pPr>
        <w:pStyle w:val="mg1"/>
      </w:pPr>
      <w:r>
        <w:t>в) место жительства (пребывания) пациента;</w:t>
      </w:r>
    </w:p>
    <w:p w:rsidR="00E156C0" w:rsidRDefault="00EB2784">
      <w:pPr>
        <w:pStyle w:val="mg1"/>
      </w:pPr>
      <w:r>
        <w:t>г) реквизиты документа, удостоверяющего личность пациента;</w:t>
      </w:r>
    </w:p>
    <w:p w:rsidR="00E156C0" w:rsidRDefault="00EB2784">
      <w:pPr>
        <w:pStyle w:val="mg1"/>
      </w:pPr>
      <w:r>
        <w:t xml:space="preserve">д) реквизиты документа, удостоверяющего личность законного </w:t>
      </w:r>
      <w:r>
        <w:t>представителя пациента (при</w:t>
      </w:r>
    </w:p>
    <w:p w:rsidR="00E156C0" w:rsidRDefault="00EB2784">
      <w:pPr>
        <w:pStyle w:val="mg1"/>
      </w:pPr>
      <w:r>
        <w:t>наличии);</w:t>
      </w:r>
    </w:p>
    <w:p w:rsidR="00E156C0" w:rsidRDefault="00EB2784">
      <w:pPr>
        <w:pStyle w:val="mg1"/>
      </w:pPr>
      <w:r>
        <w:t>е) реквизиты документа, подтверждающего полномочия законного представителя пациента (при наличии);</w:t>
      </w:r>
    </w:p>
    <w:p w:rsidR="00E156C0" w:rsidRDefault="00EB2784">
      <w:pPr>
        <w:pStyle w:val="mg1"/>
      </w:pPr>
      <w:r>
        <w:t>ж) период оказания пациенту медицинской помощи в медицинской организации, за который</w:t>
      </w:r>
    </w:p>
    <w:p w:rsidR="00E156C0" w:rsidRDefault="00EB2784">
      <w:pPr>
        <w:pStyle w:val="mg1"/>
      </w:pPr>
      <w:r>
        <w:t>пациент либо его законный представ</w:t>
      </w:r>
      <w:r>
        <w:t>итель желает ознакомиться с медицинской документацией; з) почт</w:t>
      </w:r>
      <w:r>
        <w:t>о</w:t>
      </w:r>
      <w:r>
        <w:t>вый адрес для направления письменного ответа;</w:t>
      </w:r>
    </w:p>
    <w:p w:rsidR="00E156C0" w:rsidRDefault="00EB2784">
      <w:pPr>
        <w:pStyle w:val="mg1"/>
      </w:pPr>
      <w:r>
        <w:t>и) номер контактного телефона (при наличии).</w:t>
      </w:r>
    </w:p>
    <w:p w:rsidR="00E156C0" w:rsidRDefault="00E156C0">
      <w:pPr>
        <w:pStyle w:val="Standard"/>
        <w:rPr>
          <w:lang w:val="ru-RU"/>
        </w:rPr>
      </w:pPr>
    </w:p>
    <w:p w:rsidR="00E156C0" w:rsidRDefault="00E156C0">
      <w:pPr>
        <w:pStyle w:val="Standard"/>
        <w:rPr>
          <w:lang w:val="ru-RU"/>
        </w:rPr>
      </w:pPr>
    </w:p>
    <w:p w:rsidR="00E156C0" w:rsidRDefault="00E156C0">
      <w:pPr>
        <w:pStyle w:val="Standard"/>
        <w:rPr>
          <w:lang w:val="ru-RU"/>
        </w:rPr>
      </w:pPr>
    </w:p>
    <w:p w:rsidR="00E156C0" w:rsidRDefault="00E156C0">
      <w:pPr>
        <w:pStyle w:val="Standard"/>
        <w:rPr>
          <w:lang w:val="ru-RU"/>
        </w:rPr>
      </w:pPr>
    </w:p>
    <w:p w:rsidR="00E156C0" w:rsidRDefault="00E156C0">
      <w:pPr>
        <w:pStyle w:val="Standard"/>
        <w:rPr>
          <w:lang w:val="ru-RU"/>
        </w:rPr>
      </w:pPr>
    </w:p>
    <w:p w:rsidR="00E156C0" w:rsidRDefault="00E156C0">
      <w:pPr>
        <w:pStyle w:val="Standard"/>
        <w:rPr>
          <w:lang w:val="ru-RU"/>
        </w:rPr>
      </w:pPr>
    </w:p>
    <w:p w:rsidR="00E156C0" w:rsidRDefault="00E156C0">
      <w:pPr>
        <w:pStyle w:val="Standard"/>
        <w:rPr>
          <w:lang w:val="ru-RU"/>
        </w:rPr>
      </w:pPr>
    </w:p>
    <w:p w:rsidR="00E156C0" w:rsidRDefault="00EB2784">
      <w:pPr>
        <w:pStyle w:val="Standard"/>
      </w:pPr>
      <w:r>
        <w:rPr>
          <w:rFonts w:eastAsia="Lucida Sans Unicode" w:cs="Times New Roman"/>
          <w:shd w:val="clear" w:color="auto" w:fill="FFFFFF"/>
          <w:lang w:val="ru-RU" w:eastAsia="ru-RU" w:bidi="ru-RU"/>
        </w:rPr>
        <w:t>Генеральный директор ООО «Стоматология на Гагарина» __________________ Абен С.Ю.</w:t>
      </w:r>
    </w:p>
    <w:p w:rsidR="00E156C0" w:rsidRDefault="00E156C0">
      <w:pPr>
        <w:pStyle w:val="a5"/>
        <w:spacing w:after="0"/>
        <w:jc w:val="center"/>
        <w:rPr>
          <w:lang w:val="de-DE"/>
        </w:rPr>
      </w:pPr>
    </w:p>
    <w:p w:rsidR="00E156C0" w:rsidRDefault="00E156C0">
      <w:pPr>
        <w:pStyle w:val="Standard"/>
        <w:rPr>
          <w:lang w:val="ru-RU"/>
        </w:rPr>
      </w:pPr>
    </w:p>
    <w:p w:rsidR="00E156C0" w:rsidRDefault="00E156C0">
      <w:pPr>
        <w:pStyle w:val="Standard"/>
        <w:rPr>
          <w:lang w:val="ru-RU"/>
        </w:rPr>
      </w:pPr>
    </w:p>
    <w:sectPr w:rsidR="00E156C0">
      <w:pgSz w:w="11905" w:h="16837"/>
      <w:pgMar w:top="397" w:right="397" w:bottom="340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784" w:rsidRDefault="00EB2784">
      <w:r>
        <w:separator/>
      </w:r>
    </w:p>
  </w:endnote>
  <w:endnote w:type="continuationSeparator" w:id="0">
    <w:p w:rsidR="00EB2784" w:rsidRDefault="00EB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784" w:rsidRDefault="00EB2784">
      <w:r>
        <w:rPr>
          <w:color w:val="000000"/>
        </w:rPr>
        <w:separator/>
      </w:r>
    </w:p>
  </w:footnote>
  <w:footnote w:type="continuationSeparator" w:id="0">
    <w:p w:rsidR="00EB2784" w:rsidRDefault="00EB2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156C0"/>
    <w:rsid w:val="004047AD"/>
    <w:rsid w:val="00E156C0"/>
    <w:rsid w:val="00EB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mg1">
    <w:name w:val="mg1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5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mg1">
    <w:name w:val="mg1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5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2</cp:revision>
  <cp:lastPrinted>2016-12-20T14:33:00Z</cp:lastPrinted>
  <dcterms:created xsi:type="dcterms:W3CDTF">2017-02-17T12:10:00Z</dcterms:created>
  <dcterms:modified xsi:type="dcterms:W3CDTF">2017-02-17T12:10:00Z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